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E43" w:rsidRPr="00A26E43" w:rsidRDefault="00407E44" w:rsidP="00A26E43">
      <w:pPr>
        <w:jc w:val="left"/>
        <w:rPr>
          <w:rFonts w:ascii="UD デジタル 教科書体 NK-R" w:eastAsia="UD デジタル 教科書体 NK-R"/>
          <w:sz w:val="40"/>
          <w:szCs w:val="40"/>
        </w:rPr>
      </w:pPr>
      <w:r>
        <w:rPr>
          <w:rFonts w:ascii="UD デジタル 教科書体 NK-R" w:eastAsia="UD デジタル 教科書体 NK-R" w:hint="eastAsia"/>
          <w:noProof/>
          <w:sz w:val="28"/>
          <w:szCs w:val="28"/>
        </w:rPr>
        <w:drawing>
          <wp:anchor distT="0" distB="0" distL="114300" distR="114300" simplePos="0" relativeHeight="251670528" behindDoc="0" locked="0" layoutInCell="1" allowOverlap="1">
            <wp:simplePos x="0" y="0"/>
            <wp:positionH relativeFrom="column">
              <wp:posOffset>5126990</wp:posOffset>
            </wp:positionH>
            <wp:positionV relativeFrom="paragraph">
              <wp:posOffset>-314325</wp:posOffset>
            </wp:positionV>
            <wp:extent cx="1129817" cy="100012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ももちゃん.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9817" cy="1000125"/>
                    </a:xfrm>
                    <a:prstGeom prst="rect">
                      <a:avLst/>
                    </a:prstGeom>
                  </pic:spPr>
                </pic:pic>
              </a:graphicData>
            </a:graphic>
            <wp14:sizeRelH relativeFrom="page">
              <wp14:pctWidth>0</wp14:pctWidth>
            </wp14:sizeRelH>
            <wp14:sizeRelV relativeFrom="page">
              <wp14:pctHeight>0</wp14:pctHeight>
            </wp14:sizeRelV>
          </wp:anchor>
        </w:drawing>
      </w:r>
      <w:r w:rsidR="00EB3BEE" w:rsidRPr="00A26E43">
        <w:rPr>
          <w:rFonts w:ascii="UD デジタル 教科書体 NK-R" w:eastAsia="UD デジタル 教科書体 NK-R" w:hint="eastAsia"/>
          <w:sz w:val="40"/>
          <w:szCs w:val="40"/>
        </w:rPr>
        <w:t>会員の皆様</w:t>
      </w:r>
      <w:r w:rsidR="00A26E43" w:rsidRPr="00A26E43">
        <w:rPr>
          <w:rFonts w:ascii="UD デジタル 教科書体 NK-R" w:eastAsia="UD デジタル 教科書体 NK-R" w:hint="eastAsia"/>
          <w:sz w:val="40"/>
          <w:szCs w:val="40"/>
        </w:rPr>
        <w:t>へ</w:t>
      </w:r>
    </w:p>
    <w:p w:rsidR="00EB3BEE" w:rsidRPr="00C274CA" w:rsidRDefault="00EB3BEE" w:rsidP="00EB3BEE">
      <w:pPr>
        <w:jc w:val="center"/>
        <w:rPr>
          <w:rFonts w:ascii="UD デジタル 教科書体 NK-R" w:eastAsia="UD デジタル 教科書体 NK-R"/>
          <w:i/>
          <w:sz w:val="40"/>
          <w:szCs w:val="40"/>
          <w:u w:val="single"/>
        </w:rPr>
      </w:pPr>
      <w:r w:rsidRPr="00C274CA">
        <w:rPr>
          <w:rFonts w:ascii="UD デジタル 教科書体 NK-R" w:eastAsia="UD デジタル 教科書体 NK-R" w:hint="eastAsia"/>
          <w:sz w:val="40"/>
          <w:szCs w:val="40"/>
          <w:u w:val="single"/>
        </w:rPr>
        <w:t>アイデア・ご意見</w:t>
      </w:r>
      <w:r w:rsidRPr="00C274CA">
        <w:rPr>
          <w:rFonts w:ascii="UD デジタル 教科書体 NK-R" w:eastAsia="UD デジタル 教科書体 NK-R" w:hint="eastAsia"/>
          <w:b/>
          <w:i/>
          <w:color w:val="FF0000"/>
          <w:sz w:val="52"/>
          <w:szCs w:val="52"/>
        </w:rPr>
        <w:t>大募集</w:t>
      </w:r>
    </w:p>
    <w:p w:rsidR="0021525E" w:rsidRPr="0021525E" w:rsidRDefault="00BF5F50" w:rsidP="0021525E">
      <w:pPr>
        <w:spacing w:line="300" w:lineRule="exact"/>
        <w:jc w:val="left"/>
        <w:rPr>
          <w:rFonts w:ascii="UD デジタル 教科書体 NK-R" w:eastAsia="UD デジタル 教科書体 NK-R"/>
          <w:sz w:val="28"/>
          <w:szCs w:val="28"/>
        </w:rPr>
      </w:pPr>
      <w:r w:rsidRPr="0021525E">
        <w:rPr>
          <w:rFonts w:ascii="UD デジタル 教科書体 NK-R" w:eastAsia="UD デジタル 教科書体 NK-R" w:hint="eastAsia"/>
          <w:sz w:val="28"/>
          <w:szCs w:val="28"/>
        </w:rPr>
        <w:t>当会が何を目的に，何に重点を置き，どう活動していくのか。</w:t>
      </w:r>
    </w:p>
    <w:p w:rsidR="00BF5F50" w:rsidRDefault="00BF5F50" w:rsidP="0021525E">
      <w:pPr>
        <w:spacing w:line="300" w:lineRule="exact"/>
        <w:jc w:val="left"/>
        <w:rPr>
          <w:rFonts w:ascii="UD デジタル 教科書体 NK-R" w:eastAsia="UD デジタル 教科書体 NK-R"/>
          <w:sz w:val="28"/>
          <w:szCs w:val="28"/>
        </w:rPr>
      </w:pPr>
      <w:r w:rsidRPr="0021525E">
        <w:rPr>
          <w:rFonts w:ascii="UD デジタル 教科書体 NK-R" w:eastAsia="UD デジタル 教科書体 NK-R" w:hint="eastAsia"/>
          <w:sz w:val="28"/>
          <w:szCs w:val="28"/>
        </w:rPr>
        <w:t>中長期的視点で考えて計画していくことが求められていることから，2025年までの中期計画【プラン２０２５】を本年度中に策定します。</w:t>
      </w:r>
    </w:p>
    <w:p w:rsidR="00407E44" w:rsidRDefault="0026547E" w:rsidP="0021525E">
      <w:pPr>
        <w:spacing w:line="300" w:lineRule="exact"/>
        <w:jc w:val="left"/>
        <w:rPr>
          <w:rFonts w:ascii="UD デジタル 教科書体 NK-R" w:eastAsia="UD デジタル 教科書体 NK-R"/>
          <w:sz w:val="28"/>
          <w:szCs w:val="28"/>
        </w:rPr>
      </w:pPr>
      <w:r>
        <w:rPr>
          <w:rFonts w:ascii="UD デジタル 教科書体 NK-R" w:eastAsia="UD デジタル 教科書体 NK-R" w:hint="eastAsia"/>
          <w:noProof/>
          <w:sz w:val="22"/>
        </w:rPr>
        <mc:AlternateContent>
          <mc:Choice Requires="wps">
            <w:drawing>
              <wp:anchor distT="0" distB="0" distL="114300" distR="114300" simplePos="0" relativeHeight="251660288" behindDoc="0" locked="0" layoutInCell="1" allowOverlap="1">
                <wp:simplePos x="0" y="0"/>
                <wp:positionH relativeFrom="column">
                  <wp:posOffset>3507741</wp:posOffset>
                </wp:positionH>
                <wp:positionV relativeFrom="paragraph">
                  <wp:posOffset>148179</wp:posOffset>
                </wp:positionV>
                <wp:extent cx="1960245" cy="323850"/>
                <wp:effectExtent l="19050" t="114300" r="20955" b="114300"/>
                <wp:wrapNone/>
                <wp:docPr id="2" name="角丸四角形吹き出し 2"/>
                <wp:cNvGraphicFramePr/>
                <a:graphic xmlns:a="http://schemas.openxmlformats.org/drawingml/2006/main">
                  <a:graphicData uri="http://schemas.microsoft.com/office/word/2010/wordprocessingShape">
                    <wps:wsp>
                      <wps:cNvSpPr/>
                      <wps:spPr>
                        <a:xfrm rot="357895">
                          <a:off x="0" y="0"/>
                          <a:ext cx="1960245" cy="323850"/>
                        </a:xfrm>
                        <a:prstGeom prst="wedgeRoundRectCallout">
                          <a:avLst>
                            <a:gd name="adj1" fmla="val -32637"/>
                            <a:gd name="adj2" fmla="val 94224"/>
                            <a:gd name="adj3" fmla="val 16667"/>
                          </a:avLst>
                        </a:prstGeom>
                        <a:solidFill>
                          <a:schemeClr val="tx1">
                            <a:lumMod val="95000"/>
                            <a:lumOff val="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27C1" w:rsidRPr="00407E44" w:rsidRDefault="003327C1" w:rsidP="003327C1">
                            <w:pPr>
                              <w:jc w:val="center"/>
                              <w:rPr>
                                <w:rFonts w:ascii="HG丸ｺﾞｼｯｸM-PRO" w:eastAsia="HG丸ｺﾞｼｯｸM-PRO" w:hAnsi="HG丸ｺﾞｼｯｸM-PRO"/>
                                <w:b/>
                                <w:color w:val="FFFFFF" w:themeColor="background1"/>
                                <w:sz w:val="18"/>
                                <w:szCs w:val="18"/>
                              </w:rPr>
                            </w:pPr>
                            <w:r w:rsidRPr="00407E44">
                              <w:rPr>
                                <w:rFonts w:ascii="HG丸ｺﾞｼｯｸM-PRO" w:eastAsia="HG丸ｺﾞｼｯｸM-PRO" w:hAnsi="HG丸ｺﾞｼｯｸM-PRO" w:hint="eastAsia"/>
                                <w:b/>
                                <w:color w:val="FFFFFF" w:themeColor="background1"/>
                                <w:sz w:val="18"/>
                                <w:szCs w:val="18"/>
                              </w:rPr>
                              <w:t>あったらいいな、</w:t>
                            </w:r>
                            <w:r w:rsidRPr="00407E44">
                              <w:rPr>
                                <w:rFonts w:ascii="HG丸ｺﾞｼｯｸM-PRO" w:eastAsia="HG丸ｺﾞｼｯｸM-PRO" w:hAnsi="HG丸ｺﾞｼｯｸM-PRO"/>
                                <w:b/>
                                <w:color w:val="FFFFFF" w:themeColor="background1"/>
                                <w:sz w:val="18"/>
                                <w:szCs w:val="18"/>
                              </w:rPr>
                              <w:t>こんな</w:t>
                            </w:r>
                            <w:r w:rsidR="00D33F80" w:rsidRPr="00407E44">
                              <w:rPr>
                                <w:rFonts w:ascii="HG丸ｺﾞｼｯｸM-PRO" w:eastAsia="HG丸ｺﾞｼｯｸM-PRO" w:hAnsi="HG丸ｺﾞｼｯｸM-PRO" w:hint="eastAsia"/>
                                <w:b/>
                                <w:color w:val="FFFFFF" w:themeColor="background1"/>
                                <w:sz w:val="18"/>
                                <w:szCs w:val="18"/>
                              </w:rPr>
                              <w:t>仕組み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margin-left:276.2pt;margin-top:11.65pt;width:154.35pt;height:25.5pt;rotation:39091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" adj="3750,31152" fillcolor="#0d0d0d [3069]" strokecolor="black [3213]" strokeweight="1pt">
                <v:textbox>
                  <w:txbxContent>
                    <w:p w:rsidR="003327C1" w:rsidRPr="00407E44" w:rsidRDefault="003327C1" w:rsidP="003327C1">
                      <w:pPr>
                        <w:jc w:val="center"/>
                        <w:rPr>
                          <w:rFonts w:ascii="HG丸ｺﾞｼｯｸM-PRO" w:eastAsia="HG丸ｺﾞｼｯｸM-PRO" w:hAnsi="HG丸ｺﾞｼｯｸM-PRO"/>
                          <w:b/>
                          <w:color w:val="FFFFFF" w:themeColor="background1"/>
                          <w:sz w:val="18"/>
                          <w:szCs w:val="18"/>
                        </w:rPr>
                      </w:pPr>
                      <w:r w:rsidRPr="00407E44">
                        <w:rPr>
                          <w:rFonts w:ascii="HG丸ｺﾞｼｯｸM-PRO" w:eastAsia="HG丸ｺﾞｼｯｸM-PRO" w:hAnsi="HG丸ｺﾞｼｯｸM-PRO" w:hint="eastAsia"/>
                          <w:b/>
                          <w:color w:val="FFFFFF" w:themeColor="background1"/>
                          <w:sz w:val="18"/>
                          <w:szCs w:val="18"/>
                        </w:rPr>
                        <w:t>あったらいいな、</w:t>
                      </w:r>
                      <w:r w:rsidRPr="00407E44">
                        <w:rPr>
                          <w:rFonts w:ascii="HG丸ｺﾞｼｯｸM-PRO" w:eastAsia="HG丸ｺﾞｼｯｸM-PRO" w:hAnsi="HG丸ｺﾞｼｯｸM-PRO"/>
                          <w:b/>
                          <w:color w:val="FFFFFF" w:themeColor="background1"/>
                          <w:sz w:val="18"/>
                          <w:szCs w:val="18"/>
                        </w:rPr>
                        <w:t>こんな</w:t>
                      </w:r>
                      <w:r w:rsidR="00D33F80" w:rsidRPr="00407E44">
                        <w:rPr>
                          <w:rFonts w:ascii="HG丸ｺﾞｼｯｸM-PRO" w:eastAsia="HG丸ｺﾞｼｯｸM-PRO" w:hAnsi="HG丸ｺﾞｼｯｸM-PRO" w:hint="eastAsia"/>
                          <w:b/>
                          <w:color w:val="FFFFFF" w:themeColor="background1"/>
                          <w:sz w:val="18"/>
                          <w:szCs w:val="18"/>
                        </w:rPr>
                        <w:t>仕組み</w:t>
                      </w:r>
                    </w:p>
                  </w:txbxContent>
                </v:textbox>
              </v:shape>
            </w:pict>
          </mc:Fallback>
        </mc:AlternateContent>
      </w:r>
      <w:r w:rsidR="00C274CA" w:rsidRPr="003327C1">
        <w:rPr>
          <w:rFonts w:ascii="UD デジタル 教科書体 NK-R" w:eastAsia="UD デジタル 教科書体 NK-R" w:hint="eastAsia"/>
          <w:noProof/>
          <w:sz w:val="22"/>
        </w:rPr>
        <mc:AlternateContent>
          <mc:Choice Requires="wps">
            <w:drawing>
              <wp:anchor distT="0" distB="0" distL="114300" distR="114300" simplePos="0" relativeHeight="251666432" behindDoc="0" locked="0" layoutInCell="1" allowOverlap="1" wp14:anchorId="37B181C6" wp14:editId="2FCC5B94">
                <wp:simplePos x="0" y="0"/>
                <wp:positionH relativeFrom="column">
                  <wp:posOffset>240666</wp:posOffset>
                </wp:positionH>
                <wp:positionV relativeFrom="paragraph">
                  <wp:posOffset>192627</wp:posOffset>
                </wp:positionV>
                <wp:extent cx="1771650" cy="323850"/>
                <wp:effectExtent l="19050" t="76200" r="19050" b="95250"/>
                <wp:wrapNone/>
                <wp:docPr id="3" name="角丸四角形吹き出し 3"/>
                <wp:cNvGraphicFramePr/>
                <a:graphic xmlns:a="http://schemas.openxmlformats.org/drawingml/2006/main">
                  <a:graphicData uri="http://schemas.microsoft.com/office/word/2010/wordprocessingShape">
                    <wps:wsp>
                      <wps:cNvSpPr/>
                      <wps:spPr>
                        <a:xfrm rot="21378302">
                          <a:off x="0" y="0"/>
                          <a:ext cx="1771650" cy="323850"/>
                        </a:xfrm>
                        <a:prstGeom prst="wedgeRoundRectCallout">
                          <a:avLst>
                            <a:gd name="adj1" fmla="val 36591"/>
                            <a:gd name="adj2" fmla="val 88369"/>
                            <a:gd name="adj3" fmla="val 16667"/>
                          </a:avLst>
                        </a:prstGeom>
                        <a:solidFill>
                          <a:schemeClr val="tx1">
                            <a:lumMod val="95000"/>
                            <a:lumOff val="5000"/>
                          </a:schemeClr>
                        </a:solidFill>
                        <a:ln w="12700" cap="flat" cmpd="sng" algn="ctr">
                          <a:solidFill>
                            <a:schemeClr val="tx1"/>
                          </a:solidFill>
                          <a:prstDash val="solid"/>
                          <a:miter lim="800000"/>
                        </a:ln>
                        <a:effectLst/>
                      </wps:spPr>
                      <wps:txbx>
                        <w:txbxContent>
                          <w:p w:rsidR="00D33F80" w:rsidRPr="00407E44" w:rsidRDefault="00D33F80" w:rsidP="00D33F80">
                            <w:pPr>
                              <w:jc w:val="center"/>
                              <w:rPr>
                                <w:rFonts w:ascii="HG丸ｺﾞｼｯｸM-PRO" w:eastAsia="HG丸ｺﾞｼｯｸM-PRO" w:hAnsi="HG丸ｺﾞｼｯｸM-PRO"/>
                                <w:b/>
                                <w:color w:val="FFFFFF" w:themeColor="background1"/>
                                <w:sz w:val="18"/>
                                <w:szCs w:val="18"/>
                              </w:rPr>
                            </w:pPr>
                            <w:r w:rsidRPr="00407E44">
                              <w:rPr>
                                <w:rFonts w:ascii="HG丸ｺﾞｼｯｸM-PRO" w:eastAsia="HG丸ｺﾞｼｯｸM-PRO" w:hAnsi="HG丸ｺﾞｼｯｸM-PRO" w:hint="eastAsia"/>
                                <w:b/>
                                <w:color w:val="FFFFFF" w:themeColor="background1"/>
                                <w:sz w:val="18"/>
                                <w:szCs w:val="18"/>
                              </w:rPr>
                              <w:t>できたらいいな、あんな</w:t>
                            </w:r>
                            <w:r w:rsidRPr="00407E44">
                              <w:rPr>
                                <w:rFonts w:ascii="HG丸ｺﾞｼｯｸM-PRO" w:eastAsia="HG丸ｺﾞｼｯｸM-PRO" w:hAnsi="HG丸ｺﾞｼｯｸM-PRO"/>
                                <w:b/>
                                <w:color w:val="FFFFFF" w:themeColor="background1"/>
                                <w:sz w:val="18"/>
                                <w:szCs w:val="18"/>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B181C6" id="角丸四角形吹き出し 3" o:spid="_x0000_s1027" type="#_x0000_t62" style="position:absolute;margin-left:18.95pt;margin-top:15.15pt;width:139.5pt;height:25.5pt;rotation:-242153fd;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" adj="18704,29888" fillcolor="#0d0d0d [3069]" strokecolor="black [3213]" strokeweight="1pt">
                <v:textbox>
                  <w:txbxContent>
                    <w:p w:rsidR="00D33F80" w:rsidRPr="00407E44" w:rsidRDefault="00D33F80" w:rsidP="00D33F80">
                      <w:pPr>
                        <w:jc w:val="center"/>
                        <w:rPr>
                          <w:rFonts w:ascii="HG丸ｺﾞｼｯｸM-PRO" w:eastAsia="HG丸ｺﾞｼｯｸM-PRO" w:hAnsi="HG丸ｺﾞｼｯｸM-PRO"/>
                          <w:b/>
                          <w:color w:val="FFFFFF" w:themeColor="background1"/>
                          <w:sz w:val="18"/>
                          <w:szCs w:val="18"/>
                        </w:rPr>
                      </w:pPr>
                      <w:r w:rsidRPr="00407E44">
                        <w:rPr>
                          <w:rFonts w:ascii="HG丸ｺﾞｼｯｸM-PRO" w:eastAsia="HG丸ｺﾞｼｯｸM-PRO" w:hAnsi="HG丸ｺﾞｼｯｸM-PRO" w:hint="eastAsia"/>
                          <w:b/>
                          <w:color w:val="FFFFFF" w:themeColor="background1"/>
                          <w:sz w:val="18"/>
                          <w:szCs w:val="18"/>
                        </w:rPr>
                        <w:t>できたらいいな、あんな</w:t>
                      </w:r>
                      <w:r w:rsidRPr="00407E44">
                        <w:rPr>
                          <w:rFonts w:ascii="HG丸ｺﾞｼｯｸM-PRO" w:eastAsia="HG丸ｺﾞｼｯｸM-PRO" w:hAnsi="HG丸ｺﾞｼｯｸM-PRO"/>
                          <w:b/>
                          <w:color w:val="FFFFFF" w:themeColor="background1"/>
                          <w:sz w:val="18"/>
                          <w:szCs w:val="18"/>
                        </w:rPr>
                        <w:t>こと</w:t>
                      </w:r>
                    </w:p>
                  </w:txbxContent>
                </v:textbox>
              </v:shape>
            </w:pict>
          </mc:Fallback>
        </mc:AlternateContent>
      </w:r>
    </w:p>
    <w:p w:rsidR="00D33F80" w:rsidRDefault="00D33F80" w:rsidP="00C274CA">
      <w:pPr>
        <w:spacing w:line="300" w:lineRule="exact"/>
        <w:jc w:val="left"/>
        <w:rPr>
          <w:rFonts w:ascii="UD デジタル 教科書体 NK-R" w:eastAsia="UD デジタル 教科書体 NK-R"/>
          <w:sz w:val="16"/>
          <w:szCs w:val="16"/>
        </w:rPr>
      </w:pPr>
    </w:p>
    <w:p w:rsidR="00C274CA" w:rsidRDefault="00C274CA" w:rsidP="00C274CA">
      <w:pPr>
        <w:spacing w:line="300" w:lineRule="exact"/>
        <w:jc w:val="left"/>
        <w:rPr>
          <w:rFonts w:ascii="UD デジタル 教科書体 NK-R" w:eastAsia="UD デジタル 教科書体 NK-R"/>
          <w:sz w:val="16"/>
          <w:szCs w:val="16"/>
        </w:rPr>
      </w:pPr>
    </w:p>
    <w:p w:rsidR="00950D2D" w:rsidRPr="00D33F80" w:rsidRDefault="00D33F80" w:rsidP="00D33F80">
      <w:pPr>
        <w:spacing w:line="50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w:t>
      </w:r>
      <w:r w:rsidR="0026547E">
        <w:rPr>
          <w:rFonts w:ascii="UD デジタル 教科書体 NK-R" w:eastAsia="UD デジタル 教科書体 NK-R" w:hint="eastAsia"/>
          <w:sz w:val="28"/>
          <w:szCs w:val="28"/>
        </w:rPr>
        <w:t>やって</w:t>
      </w:r>
      <w:r w:rsidR="0026547E">
        <w:rPr>
          <w:rFonts w:ascii="UD デジタル 教科書体 NK-R" w:eastAsia="UD デジタル 教科書体 NK-R"/>
          <w:sz w:val="28"/>
          <w:szCs w:val="28"/>
        </w:rPr>
        <w:t>みたい</w:t>
      </w:r>
      <w:r w:rsidR="0021525E" w:rsidRPr="00D33F80">
        <w:rPr>
          <w:rFonts w:ascii="UD デジタル 教科書体 NK-R" w:eastAsia="UD デジタル 教科書体 NK-R" w:hint="eastAsia"/>
          <w:sz w:val="28"/>
          <w:szCs w:val="28"/>
        </w:rPr>
        <w:t>こと</w:t>
      </w:r>
      <w:r>
        <w:rPr>
          <w:rFonts w:ascii="UD デジタル 教科書体 NK-R" w:eastAsia="UD デジタル 教科書体 NK-R" w:hint="eastAsia"/>
          <w:sz w:val="28"/>
          <w:szCs w:val="28"/>
        </w:rPr>
        <w:t>”“</w:t>
      </w:r>
      <w:r w:rsidRPr="00D33F80">
        <w:rPr>
          <w:rFonts w:ascii="UD デジタル 教科書体 NK-R" w:eastAsia="UD デジタル 教科書体 NK-R" w:hint="eastAsia"/>
          <w:sz w:val="28"/>
          <w:szCs w:val="28"/>
        </w:rPr>
        <w:t>会に</w:t>
      </w:r>
      <w:r>
        <w:rPr>
          <w:rFonts w:ascii="UD デジタル 教科書体 NK-R" w:eastAsia="UD デジタル 教科書体 NK-R" w:hint="eastAsia"/>
          <w:sz w:val="28"/>
          <w:szCs w:val="28"/>
        </w:rPr>
        <w:t>期待する</w:t>
      </w:r>
      <w:r w:rsidRPr="00D33F80">
        <w:rPr>
          <w:rFonts w:ascii="UD デジタル 教科書体 NK-R" w:eastAsia="UD デジタル 教科書体 NK-R" w:hint="eastAsia"/>
          <w:sz w:val="28"/>
          <w:szCs w:val="28"/>
        </w:rPr>
        <w:t>こと</w:t>
      </w:r>
      <w:r>
        <w:rPr>
          <w:rFonts w:ascii="UD デジタル 教科書体 NK-R" w:eastAsia="UD デジタル 教科書体 NK-R" w:hint="eastAsia"/>
          <w:sz w:val="28"/>
          <w:szCs w:val="28"/>
        </w:rPr>
        <w:t>”</w:t>
      </w:r>
      <w:r w:rsidR="0026547E">
        <w:rPr>
          <w:rFonts w:ascii="UD デジタル 教科書体 NK-R" w:eastAsia="UD デジタル 教科書体 NK-R" w:hint="eastAsia"/>
          <w:sz w:val="28"/>
          <w:szCs w:val="28"/>
        </w:rPr>
        <w:t>“その他”なんでも</w:t>
      </w:r>
    </w:p>
    <w:p w:rsidR="003327C1" w:rsidRPr="00C274CA" w:rsidRDefault="00950D2D" w:rsidP="00D33F80">
      <w:pPr>
        <w:spacing w:line="500" w:lineRule="exact"/>
        <w:ind w:leftChars="337" w:left="708"/>
        <w:jc w:val="center"/>
        <w:rPr>
          <w:rFonts w:ascii="UD デジタル 教科書体 NK-R" w:eastAsia="UD デジタル 教科書体 NK-R"/>
          <w:b/>
          <w:color w:val="FF0000"/>
          <w:sz w:val="32"/>
          <w:szCs w:val="32"/>
        </w:rPr>
      </w:pPr>
      <w:r w:rsidRPr="00C274CA">
        <w:rPr>
          <w:rFonts w:ascii="UD デジタル 教科書体 NK-R" w:eastAsia="UD デジタル 教科書体 NK-R" w:hint="eastAsia"/>
          <w:b/>
          <w:color w:val="FF0000"/>
          <w:sz w:val="32"/>
          <w:szCs w:val="32"/>
        </w:rPr>
        <w:t>皆さんの普段からの思いやアイデアをお聞かせくだ</w:t>
      </w:r>
      <w:r w:rsidR="0058733A" w:rsidRPr="00C274CA">
        <w:rPr>
          <w:rFonts w:ascii="UD デジタル 教科書体 NK-R" w:eastAsia="UD デジタル 教科書体 NK-R" w:hint="eastAsia"/>
          <w:b/>
          <w:color w:val="FF0000"/>
          <w:sz w:val="32"/>
          <w:szCs w:val="32"/>
        </w:rPr>
        <w:t>さい！！！</w:t>
      </w:r>
    </w:p>
    <w:p w:rsidR="00950D2D" w:rsidRPr="0021525E" w:rsidRDefault="00D51A94" w:rsidP="00D33F80">
      <w:pPr>
        <w:spacing w:line="500" w:lineRule="exact"/>
        <w:ind w:leftChars="337" w:left="708"/>
        <w:jc w:val="center"/>
        <w:rPr>
          <w:rFonts w:ascii="UD デジタル 教科書体 NK-R" w:eastAsia="UD デジタル 教科書体 NK-R"/>
          <w:sz w:val="28"/>
          <w:szCs w:val="28"/>
        </w:rPr>
      </w:pPr>
      <w:r w:rsidRPr="00523C88">
        <w:rPr>
          <w:rFonts w:ascii="UD デジタル 教科書体 NK-R" w:eastAsia="UD デジタル 教科書体 NK-R"/>
          <w:noProof/>
          <w:sz w:val="24"/>
          <w:szCs w:val="24"/>
        </w:rPr>
        <mc:AlternateContent>
          <mc:Choice Requires="wps">
            <w:drawing>
              <wp:anchor distT="45720" distB="45720" distL="114300" distR="114300" simplePos="0" relativeHeight="251672576" behindDoc="0" locked="0" layoutInCell="1" allowOverlap="1">
                <wp:simplePos x="0" y="0"/>
                <wp:positionH relativeFrom="column">
                  <wp:posOffset>78105</wp:posOffset>
                </wp:positionH>
                <wp:positionV relativeFrom="paragraph">
                  <wp:posOffset>116205</wp:posOffset>
                </wp:positionV>
                <wp:extent cx="252412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noFill/>
                        <a:ln w="9525">
                          <a:noFill/>
                          <a:miter lim="800000"/>
                          <a:headEnd/>
                          <a:tailEnd/>
                        </a:ln>
                      </wps:spPr>
                      <wps:txbx>
                        <w:txbxContent>
                          <w:p w:rsidR="00523C88" w:rsidRPr="00C274CA" w:rsidRDefault="00523C88">
                            <w:pPr>
                              <w:rPr>
                                <w:rFonts w:ascii="HG丸ｺﾞｼｯｸM-PRO" w:eastAsia="HG丸ｺﾞｼｯｸM-PRO" w:hAnsi="HG丸ｺﾞｼｯｸM-PRO"/>
                                <w:b/>
                                <w:sz w:val="28"/>
                                <w:szCs w:val="28"/>
                                <w:u w:val="single"/>
                              </w:rPr>
                            </w:pPr>
                            <w:r w:rsidRPr="00C274CA">
                              <w:rPr>
                                <w:rFonts w:ascii="HG丸ｺﾞｼｯｸM-PRO" w:eastAsia="HG丸ｺﾞｼｯｸM-PRO" w:hAnsi="HG丸ｺﾞｼｯｸM-PRO" w:hint="eastAsia"/>
                                <w:b/>
                                <w:sz w:val="28"/>
                                <w:szCs w:val="28"/>
                                <w:u w:val="single"/>
                              </w:rPr>
                              <w:t>岡山県</w:t>
                            </w:r>
                            <w:r w:rsidRPr="00C274CA">
                              <w:rPr>
                                <w:rFonts w:ascii="HG丸ｺﾞｼｯｸM-PRO" w:eastAsia="HG丸ｺﾞｼｯｸM-PRO" w:hAnsi="HG丸ｺﾞｼｯｸM-PRO"/>
                                <w:b/>
                                <w:sz w:val="28"/>
                                <w:szCs w:val="28"/>
                                <w:u w:val="single"/>
                              </w:rPr>
                              <w:t>社会福祉士会</w:t>
                            </w:r>
                            <w:r w:rsidRPr="00C274CA">
                              <w:rPr>
                                <w:rFonts w:ascii="HG丸ｺﾞｼｯｸM-PRO" w:eastAsia="HG丸ｺﾞｼｯｸM-PRO" w:hAnsi="HG丸ｺﾞｼｯｸM-PRO" w:hint="eastAsia"/>
                                <w:b/>
                                <w:sz w:val="28"/>
                                <w:szCs w:val="28"/>
                                <w:u w:val="single"/>
                              </w:rPr>
                              <w:t xml:space="preserve">　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6.15pt;margin-top:9.15pt;width:198.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" filled="f" stroked="f">
                <v:textbox style="mso-fit-shape-to-text:t">
                  <w:txbxContent>
                    <w:p w:rsidR="00523C88" w:rsidRPr="00C274CA" w:rsidRDefault="00523C88">
                      <w:pPr>
                        <w:rPr>
                          <w:rFonts w:ascii="HG丸ｺﾞｼｯｸM-PRO" w:eastAsia="HG丸ｺﾞｼｯｸM-PRO" w:hAnsi="HG丸ｺﾞｼｯｸM-PRO"/>
                          <w:b/>
                          <w:sz w:val="28"/>
                          <w:szCs w:val="28"/>
                          <w:u w:val="single"/>
                        </w:rPr>
                      </w:pPr>
                      <w:r w:rsidRPr="00C274CA">
                        <w:rPr>
                          <w:rFonts w:ascii="HG丸ｺﾞｼｯｸM-PRO" w:eastAsia="HG丸ｺﾞｼｯｸM-PRO" w:hAnsi="HG丸ｺﾞｼｯｸM-PRO" w:hint="eastAsia"/>
                          <w:b/>
                          <w:sz w:val="28"/>
                          <w:szCs w:val="28"/>
                          <w:u w:val="single"/>
                        </w:rPr>
                        <w:t>岡山県</w:t>
                      </w:r>
                      <w:r w:rsidRPr="00C274CA">
                        <w:rPr>
                          <w:rFonts w:ascii="HG丸ｺﾞｼｯｸM-PRO" w:eastAsia="HG丸ｺﾞｼｯｸM-PRO" w:hAnsi="HG丸ｺﾞｼｯｸM-PRO"/>
                          <w:b/>
                          <w:sz w:val="28"/>
                          <w:szCs w:val="28"/>
                          <w:u w:val="single"/>
                        </w:rPr>
                        <w:t>社会福祉士会</w:t>
                      </w:r>
                      <w:r w:rsidRPr="00C274CA">
                        <w:rPr>
                          <w:rFonts w:ascii="HG丸ｺﾞｼｯｸM-PRO" w:eastAsia="HG丸ｺﾞｼｯｸM-PRO" w:hAnsi="HG丸ｺﾞｼｯｸM-PRO" w:hint="eastAsia"/>
                          <w:b/>
                          <w:sz w:val="28"/>
                          <w:szCs w:val="28"/>
                          <w:u w:val="single"/>
                        </w:rPr>
                        <w:t xml:space="preserve">　宛</w:t>
                      </w:r>
                    </w:p>
                  </w:txbxContent>
                </v:textbox>
              </v:shape>
            </w:pict>
          </mc:Fallback>
        </mc:AlternateContent>
      </w:r>
      <w:r w:rsidR="0058733A" w:rsidRPr="0021525E">
        <w:rPr>
          <w:rFonts w:ascii="UD デジタル 教科書体 NK-R" w:eastAsia="UD デジタル 教科書体 NK-R" w:hint="eastAsia"/>
          <w:sz w:val="28"/>
          <w:szCs w:val="28"/>
        </w:rPr>
        <w:t>どんなことでもOKです＾＾</w:t>
      </w:r>
    </w:p>
    <w:p w:rsidR="00755BBE" w:rsidRDefault="00755BBE" w:rsidP="00950D2D">
      <w:pPr>
        <w:jc w:val="left"/>
        <w:rPr>
          <w:rFonts w:ascii="UD デジタル 教科書体 NK-R" w:eastAsia="UD デジタル 教科書体 NK-R"/>
          <w:sz w:val="24"/>
          <w:szCs w:val="24"/>
        </w:rPr>
      </w:pPr>
      <w:r w:rsidRPr="0021525E">
        <w:rPr>
          <w:rFonts w:ascii="UD デジタル 教科書体 NK-R" w:eastAsia="UD デジタル 教科書体 NK-R"/>
          <w:noProof/>
          <w:sz w:val="22"/>
        </w:rPr>
        <mc:AlternateContent>
          <mc:Choice Requires="wps">
            <w:drawing>
              <wp:anchor distT="45720" distB="45720" distL="114300" distR="114300" simplePos="0" relativeHeight="251659264" behindDoc="0" locked="0" layoutInCell="1" allowOverlap="1">
                <wp:simplePos x="0" y="0"/>
                <wp:positionH relativeFrom="column">
                  <wp:posOffset>145415</wp:posOffset>
                </wp:positionH>
                <wp:positionV relativeFrom="paragraph">
                  <wp:posOffset>240030</wp:posOffset>
                </wp:positionV>
                <wp:extent cx="6229350" cy="39909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990975"/>
                        </a:xfrm>
                        <a:prstGeom prst="rect">
                          <a:avLst/>
                        </a:prstGeom>
                        <a:solidFill>
                          <a:srgbClr val="FFFFFF"/>
                        </a:solidFill>
                        <a:ln w="9525">
                          <a:solidFill>
                            <a:srgbClr val="000000"/>
                          </a:solidFill>
                          <a:miter lim="800000"/>
                          <a:headEnd/>
                          <a:tailEnd/>
                        </a:ln>
                      </wps:spPr>
                      <wps:txbx>
                        <w:txbxContent>
                          <w:p w:rsidR="00687FB8" w:rsidRPr="0021525E" w:rsidRDefault="00687FB8">
                            <w:pP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45pt;margin-top:18.9pt;width:490.5pt;height:31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">
                <v:textbox>
                  <w:txbxContent>
                    <w:p w:rsidR="00687FB8" w:rsidRPr="0021525E" w:rsidRDefault="00687FB8">
                      <w:pPr>
                        <w:rPr>
                          <w:rFonts w:ascii="ＭＳ Ｐゴシック" w:eastAsia="ＭＳ Ｐゴシック" w:hAnsi="ＭＳ Ｐゴシック" w:hint="eastAsia"/>
                        </w:rPr>
                      </w:pPr>
                    </w:p>
                  </w:txbxContent>
                </v:textbox>
              </v:shape>
            </w:pict>
          </mc:Fallback>
        </mc:AlternateContent>
      </w:r>
      <w:r>
        <w:rPr>
          <w:rFonts w:ascii="UD デジタル 教科書体 NK-R" w:eastAsia="UD デジタル 教科書体 NK-R" w:hint="eastAsia"/>
          <w:noProof/>
          <w:sz w:val="28"/>
          <w:szCs w:val="28"/>
        </w:rPr>
        <mc:AlternateContent>
          <mc:Choice Requires="wps">
            <w:drawing>
              <wp:anchor distT="0" distB="0" distL="114300" distR="114300" simplePos="0" relativeHeight="251669504" behindDoc="0" locked="0" layoutInCell="1" allowOverlap="1">
                <wp:simplePos x="0" y="0"/>
                <wp:positionH relativeFrom="column">
                  <wp:posOffset>2964815</wp:posOffset>
                </wp:positionH>
                <wp:positionV relativeFrom="paragraph">
                  <wp:posOffset>27940</wp:posOffset>
                </wp:positionV>
                <wp:extent cx="772160" cy="200025"/>
                <wp:effectExtent l="0" t="0" r="8890" b="9525"/>
                <wp:wrapNone/>
                <wp:docPr id="6" name="下矢印 6"/>
                <wp:cNvGraphicFramePr/>
                <a:graphic xmlns:a="http://schemas.openxmlformats.org/drawingml/2006/main">
                  <a:graphicData uri="http://schemas.microsoft.com/office/word/2010/wordprocessingShape">
                    <wps:wsp>
                      <wps:cNvSpPr/>
                      <wps:spPr>
                        <a:xfrm>
                          <a:off x="0" y="0"/>
                          <a:ext cx="772160" cy="200025"/>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E61F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233.45pt;margin-top:2.2pt;width:60.8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" adj="10800" fillcolor="#7f7f7f [1612]" stroked="f" strokeweight="1pt"/>
            </w:pict>
          </mc:Fallback>
        </mc:AlternateContent>
      </w:r>
      <w:r w:rsidR="00950D2D">
        <w:rPr>
          <w:rFonts w:ascii="UD デジタル 教科書体 NK-R" w:eastAsia="UD デジタル 教科書体 NK-R" w:hint="eastAsia"/>
          <w:sz w:val="24"/>
          <w:szCs w:val="24"/>
        </w:rPr>
        <w:t xml:space="preserve">　　　</w:t>
      </w:r>
    </w:p>
    <w:p w:rsidR="00755BBE" w:rsidRDefault="00755BBE" w:rsidP="00950D2D">
      <w:pPr>
        <w:jc w:val="left"/>
        <w:rPr>
          <w:rFonts w:ascii="UD デジタル 教科書体 NK-R" w:eastAsia="UD デジタル 教科書体 NK-R"/>
          <w:sz w:val="24"/>
          <w:szCs w:val="24"/>
        </w:rPr>
      </w:pPr>
    </w:p>
    <w:p w:rsidR="00755BBE" w:rsidRDefault="00755BBE" w:rsidP="00950D2D">
      <w:pPr>
        <w:jc w:val="left"/>
        <w:rPr>
          <w:rFonts w:ascii="UD デジタル 教科書体 NK-R" w:eastAsia="UD デジタル 教科書体 NK-R"/>
          <w:sz w:val="24"/>
          <w:szCs w:val="24"/>
        </w:rPr>
      </w:pPr>
    </w:p>
    <w:p w:rsidR="00755BBE" w:rsidRDefault="00755BBE" w:rsidP="00950D2D">
      <w:pPr>
        <w:jc w:val="left"/>
        <w:rPr>
          <w:rFonts w:ascii="UD デジタル 教科書体 NK-R" w:eastAsia="UD デジタル 教科書体 NK-R"/>
          <w:sz w:val="24"/>
          <w:szCs w:val="24"/>
        </w:rPr>
      </w:pPr>
    </w:p>
    <w:p w:rsidR="00755BBE" w:rsidRDefault="00755BBE" w:rsidP="00950D2D">
      <w:pPr>
        <w:jc w:val="left"/>
        <w:rPr>
          <w:rFonts w:ascii="UD デジタル 教科書体 NK-R" w:eastAsia="UD デジタル 教科書体 NK-R"/>
          <w:sz w:val="24"/>
          <w:szCs w:val="24"/>
        </w:rPr>
      </w:pPr>
    </w:p>
    <w:p w:rsidR="00755BBE" w:rsidRDefault="00755BBE" w:rsidP="00950D2D">
      <w:pPr>
        <w:jc w:val="left"/>
        <w:rPr>
          <w:rFonts w:ascii="UD デジタル 教科書体 NK-R" w:eastAsia="UD デジタル 教科書体 NK-R"/>
          <w:sz w:val="24"/>
          <w:szCs w:val="24"/>
        </w:rPr>
      </w:pPr>
    </w:p>
    <w:p w:rsidR="00755BBE" w:rsidRDefault="00755BBE" w:rsidP="00950D2D">
      <w:pPr>
        <w:jc w:val="left"/>
        <w:rPr>
          <w:rFonts w:ascii="UD デジタル 教科書体 NK-R" w:eastAsia="UD デジタル 教科書体 NK-R"/>
          <w:sz w:val="24"/>
          <w:szCs w:val="24"/>
        </w:rPr>
      </w:pPr>
    </w:p>
    <w:p w:rsidR="00A26E43" w:rsidRDefault="00A26E43" w:rsidP="00950D2D">
      <w:pPr>
        <w:jc w:val="left"/>
        <w:rPr>
          <w:rFonts w:ascii="UD デジタル 教科書体 NK-R" w:eastAsia="UD デジタル 教科書体 NK-R"/>
          <w:sz w:val="24"/>
          <w:szCs w:val="24"/>
        </w:rPr>
      </w:pPr>
    </w:p>
    <w:p w:rsidR="00407E44" w:rsidRDefault="00407E44" w:rsidP="00950D2D">
      <w:pPr>
        <w:jc w:val="left"/>
        <w:rPr>
          <w:rFonts w:ascii="UD デジタル 教科書体 NK-R" w:eastAsia="UD デジタル 教科書体 NK-R"/>
          <w:sz w:val="24"/>
          <w:szCs w:val="24"/>
        </w:rPr>
      </w:pPr>
    </w:p>
    <w:p w:rsidR="003A1078" w:rsidRPr="003A1078" w:rsidRDefault="003A1078" w:rsidP="003A1078">
      <w:pPr>
        <w:jc w:val="left"/>
        <w:rPr>
          <w:rFonts w:ascii="UD デジタル 教科書体 NK-R" w:eastAsia="UD デジタル 教科書体 NK-R"/>
          <w:sz w:val="18"/>
          <w:szCs w:val="18"/>
        </w:rPr>
      </w:pPr>
    </w:p>
    <w:p w:rsidR="00687FB8" w:rsidRPr="00687FB8" w:rsidRDefault="00687FB8" w:rsidP="00687FB8">
      <w:pPr>
        <w:ind w:firstLineChars="100" w:firstLine="160"/>
        <w:jc w:val="left"/>
        <w:rPr>
          <w:rFonts w:ascii="UD デジタル 教科書体 NK-R" w:eastAsia="UD デジタル 教科書体 NK-R"/>
          <w:sz w:val="16"/>
          <w:szCs w:val="16"/>
        </w:rPr>
      </w:pPr>
    </w:p>
    <w:p w:rsidR="0058733A" w:rsidRPr="00755BBE" w:rsidRDefault="0021525E" w:rsidP="00687FB8">
      <w:pPr>
        <w:ind w:firstLineChars="100" w:firstLine="24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755BBE" w:rsidRPr="00755BBE">
        <w:rPr>
          <w:rFonts w:ascii="UD デジタル 教科書体 NK-R" w:eastAsia="UD デジタル 教科書体 NK-R" w:hint="eastAsia"/>
          <w:sz w:val="32"/>
          <w:szCs w:val="32"/>
        </w:rPr>
        <w:t>メールかFAX</w:t>
      </w:r>
      <w:r w:rsidR="00755BBE">
        <w:rPr>
          <w:rFonts w:ascii="UD デジタル 教科書体 NK-R" w:eastAsia="UD デジタル 教科書体 NK-R" w:hint="eastAsia"/>
          <w:sz w:val="22"/>
        </w:rPr>
        <w:t>でお寄せください</w:t>
      </w:r>
      <w:r w:rsidR="00950D2D">
        <w:rPr>
          <w:rFonts w:ascii="UD デジタル 教科書体 NK-R" w:eastAsia="UD デジタル 教科書体 NK-R" w:hint="eastAsia"/>
          <w:sz w:val="24"/>
          <w:szCs w:val="24"/>
        </w:rPr>
        <w:t>★</w:t>
      </w:r>
      <w:r w:rsidR="00755BBE">
        <w:rPr>
          <w:rFonts w:ascii="UD デジタル 教科書体 NK-R" w:eastAsia="UD デジタル 教科書体 NK-R" w:hint="eastAsia"/>
          <w:sz w:val="24"/>
          <w:szCs w:val="24"/>
        </w:rPr>
        <w:t xml:space="preserve">　　　　　　　</w:t>
      </w:r>
      <w:r w:rsidR="00C274CA">
        <w:rPr>
          <w:rFonts w:ascii="UD デジタル 教科書体 NK-R" w:eastAsia="UD デジタル 教科書体 NK-R" w:hint="eastAsia"/>
          <w:sz w:val="24"/>
          <w:szCs w:val="24"/>
        </w:rPr>
        <w:t xml:space="preserve">　　</w:t>
      </w:r>
      <w:r w:rsidR="00A26E43">
        <w:rPr>
          <w:rFonts w:ascii="UD デジタル 教科書体 NK-R" w:eastAsia="UD デジタル 教科書体 NK-R" w:hint="eastAsia"/>
          <w:sz w:val="24"/>
          <w:szCs w:val="24"/>
        </w:rPr>
        <w:t xml:space="preserve">　　　　　　　</w:t>
      </w:r>
      <w:r w:rsidR="00755BBE">
        <w:rPr>
          <w:rFonts w:ascii="UD デジタル 教科書体 NK-R" w:eastAsia="UD デジタル 教科書体 NK-R" w:hint="eastAsia"/>
          <w:sz w:val="24"/>
          <w:szCs w:val="24"/>
        </w:rPr>
        <w:t xml:space="preserve">　</w:t>
      </w:r>
      <w:r w:rsidR="0058733A" w:rsidRPr="00A26E43">
        <w:rPr>
          <w:rFonts w:ascii="UD デジタル 教科書体 NK-R" w:eastAsia="UD デジタル 教科書体 NK-R" w:hint="eastAsia"/>
          <w:sz w:val="36"/>
          <w:szCs w:val="36"/>
        </w:rPr>
        <w:t>※〆切【</w:t>
      </w:r>
      <w:r w:rsidR="0058733A" w:rsidRPr="00407E44">
        <w:rPr>
          <w:rFonts w:ascii="UD デジタル 教科書体 NK-R" w:eastAsia="UD デジタル 教科書体 NK-R" w:hint="eastAsia"/>
          <w:color w:val="FF0000"/>
          <w:sz w:val="36"/>
          <w:szCs w:val="36"/>
        </w:rPr>
        <w:t>９月１６日（水）</w:t>
      </w:r>
      <w:r w:rsidR="0058733A" w:rsidRPr="00A26E43">
        <w:rPr>
          <w:rFonts w:ascii="UD デジタル 教科書体 NK-R" w:eastAsia="UD デジタル 教科書体 NK-R" w:hint="eastAsia"/>
          <w:sz w:val="36"/>
          <w:szCs w:val="36"/>
        </w:rPr>
        <w:t>】</w:t>
      </w:r>
    </w:p>
    <w:p w:rsidR="00950D2D" w:rsidRDefault="00950D2D" w:rsidP="00755BBE">
      <w:pPr>
        <w:ind w:firstLineChars="100" w:firstLine="320"/>
        <w:jc w:val="left"/>
        <w:rPr>
          <w:rFonts w:ascii="メイリオ" w:eastAsia="メイリオ" w:hAnsi="メイリオ"/>
          <w:color w:val="3D3F43"/>
          <w:sz w:val="19"/>
          <w:szCs w:val="19"/>
          <w:shd w:val="clear" w:color="auto" w:fill="FFFFFF"/>
        </w:rPr>
      </w:pPr>
      <w:r w:rsidRPr="00A26E43">
        <w:rPr>
          <w:rFonts w:ascii="UD デジタル 教科書体 NK-R" w:eastAsia="UD デジタル 教科書体 NK-R" w:hint="eastAsia"/>
          <w:sz w:val="32"/>
          <w:szCs w:val="32"/>
          <w:shd w:val="pct15" w:color="auto" w:fill="FFFFFF"/>
        </w:rPr>
        <w:t>メール：</w:t>
      </w:r>
      <w:r w:rsidR="003A1078">
        <w:rPr>
          <w:rFonts w:ascii="UD デジタル 教科書体 NK-R" w:eastAsia="UD デジタル 教科書体 NK-R" w:hint="eastAsia"/>
          <w:sz w:val="32"/>
          <w:szCs w:val="32"/>
          <w:shd w:val="pct15" w:color="auto" w:fill="FFFFFF"/>
        </w:rPr>
        <w:t xml:space="preserve">　</w:t>
      </w:r>
      <w:r w:rsidR="0058733A" w:rsidRPr="00A26E43">
        <w:rPr>
          <w:rStyle w:val="a4"/>
          <w:rFonts w:ascii="メイリオ" w:eastAsia="メイリオ" w:hAnsi="メイリオ" w:hint="eastAsia"/>
          <w:color w:val="auto"/>
          <w:sz w:val="32"/>
          <w:szCs w:val="32"/>
          <w:u w:val="none"/>
          <w:shd w:val="pct15" w:color="auto" w:fill="FFFFFF"/>
        </w:rPr>
        <w:t>support@csw-okayama.org</w:t>
      </w:r>
      <w:r w:rsidR="0058733A">
        <w:rPr>
          <w:rFonts w:ascii="メイリオ" w:eastAsia="メイリオ" w:hAnsi="メイリオ" w:hint="eastAsia"/>
          <w:color w:val="3D3F43"/>
          <w:sz w:val="19"/>
          <w:szCs w:val="19"/>
          <w:shd w:val="clear" w:color="auto" w:fill="FFFFFF"/>
        </w:rPr>
        <w:t xml:space="preserve">　まで</w:t>
      </w:r>
      <w:r w:rsidR="00627CF5">
        <w:rPr>
          <w:rFonts w:ascii="メイリオ" w:eastAsia="メイリオ" w:hAnsi="メイリオ" w:hint="eastAsia"/>
          <w:color w:val="3D3F43"/>
          <w:sz w:val="19"/>
          <w:szCs w:val="19"/>
          <w:shd w:val="clear" w:color="auto" w:fill="FFFFFF"/>
        </w:rPr>
        <w:t xml:space="preserve">　（ﾃﾞｰﾀ様式はﾎｰﾑﾍﾟｰｼﾞに掲載しています）</w:t>
      </w:r>
    </w:p>
    <w:p w:rsidR="0058733A" w:rsidRDefault="00755BBE" w:rsidP="00A26E43">
      <w:pPr>
        <w:ind w:firstLineChars="100" w:firstLine="320"/>
        <w:jc w:val="left"/>
        <w:rPr>
          <w:rFonts w:ascii="メイリオ" w:eastAsia="メイリオ" w:hAnsi="メイリオ"/>
          <w:color w:val="3D3F43"/>
          <w:sz w:val="19"/>
          <w:szCs w:val="19"/>
          <w:shd w:val="clear" w:color="auto" w:fill="FFFFFF"/>
        </w:rPr>
      </w:pPr>
      <w:r w:rsidRPr="00A26E43">
        <w:rPr>
          <w:rFonts w:ascii="UD デジタル 教科書体 NK-R" w:eastAsia="UD デジタル 教科書体 NK-R" w:hint="eastAsia"/>
          <w:sz w:val="32"/>
          <w:szCs w:val="32"/>
          <w:shd w:val="pct15" w:color="auto" w:fill="FFFFFF"/>
        </w:rPr>
        <w:t>FAX</w:t>
      </w:r>
      <w:r w:rsidR="003A1078">
        <w:rPr>
          <w:rFonts w:ascii="UD デジタル 教科書体 NK-R" w:eastAsia="UD デジタル 教科書体 NK-R" w:hint="eastAsia"/>
          <w:sz w:val="32"/>
          <w:szCs w:val="32"/>
          <w:shd w:val="pct15" w:color="auto" w:fill="FFFFFF"/>
        </w:rPr>
        <w:t xml:space="preserve">　</w:t>
      </w:r>
      <w:r w:rsidRPr="00A26E43">
        <w:rPr>
          <w:rFonts w:ascii="UD デジタル 教科書体 NK-R" w:eastAsia="UD デジタル 教科書体 NK-R" w:hint="eastAsia"/>
          <w:sz w:val="32"/>
          <w:szCs w:val="32"/>
          <w:shd w:val="pct15" w:color="auto" w:fill="FFFFFF"/>
        </w:rPr>
        <w:t xml:space="preserve">：　</w:t>
      </w:r>
      <w:r w:rsidR="00C274CA">
        <w:rPr>
          <w:rFonts w:ascii="UD デジタル 教科書体 NK-R" w:eastAsia="UD デジタル 教科書体 NK-R" w:hint="eastAsia"/>
          <w:sz w:val="32"/>
          <w:szCs w:val="32"/>
          <w:shd w:val="pct15" w:color="auto" w:fill="FFFFFF"/>
        </w:rPr>
        <w:t>086-201-5340</w:t>
      </w:r>
      <w:r w:rsidR="00A26E43" w:rsidRPr="00A26E43">
        <w:rPr>
          <w:rFonts w:ascii="UD デジタル 教科書体 NK-R" w:eastAsia="UD デジタル 教科書体 NK-R" w:hint="eastAsia"/>
          <w:sz w:val="32"/>
          <w:szCs w:val="32"/>
          <w:shd w:val="pct15" w:color="auto" w:fill="FFFFFF"/>
        </w:rPr>
        <w:t xml:space="preserve">　</w:t>
      </w:r>
      <w:r w:rsidR="00A26E43">
        <w:rPr>
          <w:rFonts w:ascii="メイリオ" w:eastAsia="メイリオ" w:hAnsi="メイリオ" w:hint="eastAsia"/>
          <w:color w:val="3D3F43"/>
          <w:sz w:val="19"/>
          <w:szCs w:val="19"/>
          <w:shd w:val="clear" w:color="auto" w:fill="FFFFFF"/>
        </w:rPr>
        <w:t>まで</w:t>
      </w:r>
    </w:p>
    <w:p w:rsidR="00C274CA" w:rsidRDefault="00C274CA" w:rsidP="00C274CA">
      <w:pPr>
        <w:ind w:firstLineChars="100" w:firstLine="220"/>
        <w:jc w:val="center"/>
        <w:rPr>
          <w:rFonts w:ascii="UD デジタル 教科書体 NK-R" w:eastAsia="UD デジタル 教科書体 NK-R"/>
          <w:sz w:val="22"/>
        </w:rPr>
      </w:pPr>
    </w:p>
    <w:p w:rsidR="003A1078" w:rsidRDefault="00C274CA" w:rsidP="00C274CA">
      <w:pPr>
        <w:ind w:firstLineChars="100" w:firstLine="220"/>
        <w:jc w:val="center"/>
        <w:rPr>
          <w:rFonts w:ascii="UD デジタル 教科書体 NK-R" w:eastAsia="UD デジタル 教科書体 NK-R"/>
          <w:sz w:val="22"/>
        </w:rPr>
      </w:pPr>
      <w:r>
        <w:rPr>
          <w:rFonts w:ascii="UD デジタル 教科書体 NK-R" w:eastAsia="UD デジタル 教科書体 NK-R" w:hint="eastAsia"/>
          <w:sz w:val="22"/>
        </w:rPr>
        <w:t>9/12（土）19：00～の</w:t>
      </w:r>
      <w:r w:rsidR="0045125D">
        <w:rPr>
          <w:rFonts w:ascii="UD デジタル 教科書体 NK-R" w:eastAsia="UD デジタル 教科書体 NK-R" w:hint="eastAsia"/>
          <w:sz w:val="36"/>
          <w:szCs w:val="36"/>
        </w:rPr>
        <w:t>オンライン</w:t>
      </w:r>
      <w:r w:rsidRPr="00C274CA">
        <w:rPr>
          <w:rFonts w:ascii="UD デジタル 教科書体 NK-R" w:eastAsia="UD デジタル 教科書体 NK-R" w:hint="eastAsia"/>
          <w:sz w:val="36"/>
          <w:szCs w:val="36"/>
        </w:rPr>
        <w:t>飲み会</w:t>
      </w:r>
      <w:r>
        <w:rPr>
          <w:rFonts w:ascii="UD デジタル 教科書体 NK-R" w:eastAsia="UD デジタル 教科書体 NK-R" w:hint="eastAsia"/>
          <w:sz w:val="22"/>
        </w:rPr>
        <w:t>でも</w:t>
      </w:r>
      <w:r w:rsidR="00687FB8">
        <w:rPr>
          <w:rFonts w:ascii="UD デジタル 教科書体 NK-R" w:eastAsia="UD デジタル 教科書体 NK-R" w:hint="eastAsia"/>
          <w:sz w:val="22"/>
        </w:rPr>
        <w:t>アイデア・ご</w:t>
      </w:r>
      <w:r>
        <w:rPr>
          <w:rFonts w:ascii="UD デジタル 教科書体 NK-R" w:eastAsia="UD デジタル 教科書体 NK-R" w:hint="eastAsia"/>
          <w:sz w:val="22"/>
        </w:rPr>
        <w:t>意見</w:t>
      </w:r>
      <w:r w:rsidR="00DA7124">
        <w:rPr>
          <w:rFonts w:ascii="UD デジタル 教科書体 NK-R" w:eastAsia="UD デジタル 教科書体 NK-R" w:hint="eastAsia"/>
          <w:sz w:val="22"/>
        </w:rPr>
        <w:t>募集します</w:t>
      </w:r>
      <w:r>
        <w:rPr>
          <w:rFonts w:ascii="UD デジタル 教科書体 NK-R" w:eastAsia="UD デジタル 教科書体 NK-R" w:hint="eastAsia"/>
          <w:sz w:val="22"/>
        </w:rPr>
        <w:t>！</w:t>
      </w:r>
    </w:p>
    <w:p w:rsidR="00C274CA" w:rsidRPr="00D33F80" w:rsidRDefault="00C274CA" w:rsidP="00C274CA">
      <w:pPr>
        <w:ind w:firstLineChars="100" w:firstLine="220"/>
        <w:jc w:val="center"/>
        <w:rPr>
          <w:rFonts w:ascii="UD デジタル 教科書体 NK-R" w:eastAsia="UD デジタル 教科書体 NK-R"/>
          <w:sz w:val="22"/>
        </w:rPr>
      </w:pPr>
      <w:r>
        <w:rPr>
          <w:rFonts w:ascii="UD デジタル 教科書体 NK-R" w:eastAsia="UD デジタル 教科書体 NK-R" w:hint="eastAsia"/>
          <w:sz w:val="22"/>
        </w:rPr>
        <w:t>詳細は、</w:t>
      </w:r>
      <w:r w:rsidR="003A1078">
        <w:rPr>
          <w:rFonts w:ascii="UD デジタル 教科書体 NK-R" w:eastAsia="UD デジタル 教科書体 NK-R" w:hint="eastAsia"/>
          <w:sz w:val="22"/>
        </w:rPr>
        <w:t>9月号</w:t>
      </w:r>
      <w:r>
        <w:rPr>
          <w:rFonts w:ascii="UD デジタル 教科書体 NK-R" w:eastAsia="UD デジタル 教科書体 NK-R" w:hint="eastAsia"/>
          <w:sz w:val="22"/>
        </w:rPr>
        <w:t>会報誌記事</w:t>
      </w:r>
      <w:r w:rsidR="003A1078">
        <w:rPr>
          <w:rFonts w:ascii="UD デジタル 教科書体 NK-R" w:eastAsia="UD デジタル 教科書体 NK-R" w:hint="eastAsia"/>
          <w:sz w:val="22"/>
        </w:rPr>
        <w:t>又</w:t>
      </w:r>
      <w:bookmarkStart w:id="0" w:name="_GoBack"/>
      <w:bookmarkEnd w:id="0"/>
      <w:r w:rsidR="003A1078">
        <w:rPr>
          <w:rFonts w:ascii="UD デジタル 教科書体 NK-R" w:eastAsia="UD デジタル 教科書体 NK-R" w:hint="eastAsia"/>
          <w:sz w:val="22"/>
        </w:rPr>
        <w:t>はホームページ会員ページ</w:t>
      </w:r>
      <w:r>
        <w:rPr>
          <w:rFonts w:ascii="UD デジタル 教科書体 NK-R" w:eastAsia="UD デジタル 教科書体 NK-R" w:hint="eastAsia"/>
          <w:sz w:val="22"/>
        </w:rPr>
        <w:t>にてご確認ください。</w:t>
      </w:r>
    </w:p>
    <w:sectPr w:rsidR="00C274CA" w:rsidRPr="00D33F80" w:rsidSect="00687FB8">
      <w:pgSz w:w="11906" w:h="16838" w:code="9"/>
      <w:pgMar w:top="737" w:right="851" w:bottom="454" w:left="851" w:header="851" w:footer="992"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02FE2"/>
    <w:multiLevelType w:val="hybridMultilevel"/>
    <w:tmpl w:val="38C427F8"/>
    <w:lvl w:ilvl="0" w:tplc="B950A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E2AD6"/>
    <w:multiLevelType w:val="hybridMultilevel"/>
    <w:tmpl w:val="BE1A7306"/>
    <w:lvl w:ilvl="0" w:tplc="5B880B96">
      <w:start w:val="1"/>
      <w:numFmt w:val="decimalFullWidth"/>
      <w:lvlText w:val="（%1）"/>
      <w:lvlJc w:val="left"/>
      <w:pPr>
        <w:ind w:left="720" w:hanging="720"/>
      </w:pPr>
      <w:rPr>
        <w:rFonts w:hint="default"/>
      </w:rPr>
    </w:lvl>
    <w:lvl w:ilvl="1" w:tplc="2A6499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F85DE7"/>
    <w:multiLevelType w:val="hybridMultilevel"/>
    <w:tmpl w:val="7A6E3508"/>
    <w:lvl w:ilvl="0" w:tplc="B9929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EE"/>
    <w:rsid w:val="0021525E"/>
    <w:rsid w:val="00241066"/>
    <w:rsid w:val="0026547E"/>
    <w:rsid w:val="003327C1"/>
    <w:rsid w:val="003A1078"/>
    <w:rsid w:val="00407E44"/>
    <w:rsid w:val="0045125D"/>
    <w:rsid w:val="004E1A64"/>
    <w:rsid w:val="00523C88"/>
    <w:rsid w:val="0058733A"/>
    <w:rsid w:val="00627CF5"/>
    <w:rsid w:val="00687FB8"/>
    <w:rsid w:val="00755BBE"/>
    <w:rsid w:val="007C4A2A"/>
    <w:rsid w:val="0081511F"/>
    <w:rsid w:val="00893942"/>
    <w:rsid w:val="00950D2D"/>
    <w:rsid w:val="00A26E43"/>
    <w:rsid w:val="00B52227"/>
    <w:rsid w:val="00BF5F50"/>
    <w:rsid w:val="00C274CA"/>
    <w:rsid w:val="00C810E5"/>
    <w:rsid w:val="00D1786C"/>
    <w:rsid w:val="00D33F80"/>
    <w:rsid w:val="00D51A94"/>
    <w:rsid w:val="00DA7124"/>
    <w:rsid w:val="00E97F7D"/>
    <w:rsid w:val="00EB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274A69-362B-4979-A734-FA194CCF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BEE"/>
    <w:pPr>
      <w:ind w:leftChars="400" w:left="840"/>
    </w:pPr>
  </w:style>
  <w:style w:type="character" w:styleId="a4">
    <w:name w:val="Hyperlink"/>
    <w:basedOn w:val="a0"/>
    <w:uiPriority w:val="99"/>
    <w:unhideWhenUsed/>
    <w:rsid w:val="004E1A64"/>
    <w:rPr>
      <w:color w:val="0000FF"/>
      <w:u w:val="single"/>
    </w:rPr>
  </w:style>
  <w:style w:type="character" w:styleId="a5">
    <w:name w:val="FollowedHyperlink"/>
    <w:basedOn w:val="a0"/>
    <w:uiPriority w:val="99"/>
    <w:semiHidden/>
    <w:unhideWhenUsed/>
    <w:rsid w:val="00E97F7D"/>
    <w:rPr>
      <w:color w:val="954F72" w:themeColor="followedHyperlink"/>
      <w:u w:val="single"/>
    </w:rPr>
  </w:style>
  <w:style w:type="paragraph" w:styleId="a6">
    <w:name w:val="Balloon Text"/>
    <w:basedOn w:val="a"/>
    <w:link w:val="a7"/>
    <w:uiPriority w:val="99"/>
    <w:semiHidden/>
    <w:unhideWhenUsed/>
    <w:rsid w:val="00E97F7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97F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力弥</dc:creator>
  <cp:keywords/>
  <dc:description/>
  <cp:lastModifiedBy>mizuno</cp:lastModifiedBy>
  <cp:revision>12</cp:revision>
  <cp:lastPrinted>2020-08-20T03:45:00Z</cp:lastPrinted>
  <dcterms:created xsi:type="dcterms:W3CDTF">2020-08-20T01:57:00Z</dcterms:created>
  <dcterms:modified xsi:type="dcterms:W3CDTF">2020-08-21T03:43:00Z</dcterms:modified>
</cp:coreProperties>
</file>